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3C" w:rsidRDefault="004A4F7B" w:rsidP="00553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67713C" w:rsidRPr="0067713C">
        <w:rPr>
          <w:rFonts w:ascii="Times New Roman" w:hAnsi="Times New Roman" w:cs="Times New Roman"/>
          <w:b/>
          <w:sz w:val="28"/>
          <w:szCs w:val="28"/>
          <w:lang w:val="ky-KG"/>
        </w:rPr>
        <w:t>Социалдык жактан маанилүү товарлардын айрым түрлөрүнө бааларды убактылуу мамлекеттик жөнгө салууну киргизүү жөнүндө</w:t>
      </w: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” Кыргыз Республикасынын</w:t>
      </w:r>
      <w:r w:rsidR="0067713C" w:rsidRPr="0067713C">
        <w:t xml:space="preserve"> </w:t>
      </w:r>
      <w:r w:rsidR="0067713C" w:rsidRPr="0067713C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="0067713C" w:rsidRPr="00553CF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A4F7B" w:rsidRPr="00553CF6" w:rsidRDefault="004A4F7B" w:rsidP="00553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токтом долбооруна</w:t>
      </w:r>
    </w:p>
    <w:p w:rsidR="004A4F7B" w:rsidRPr="00553CF6" w:rsidRDefault="0067713C" w:rsidP="00553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4A4F7B" w:rsidRDefault="004A4F7B" w:rsidP="00553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CB2FFE" w:rsidRPr="00553CF6" w:rsidRDefault="00CB2FFE" w:rsidP="00553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545BF" w:rsidRDefault="00241685" w:rsidP="005545BF">
      <w:pPr>
        <w:spacing w:after="0" w:line="240" w:lineRule="auto"/>
        <w:ind w:left="425" w:firstLine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4A4F7B" w:rsidRPr="002416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Максаты жана </w:t>
      </w:r>
      <w:r w:rsidR="005545BF">
        <w:rPr>
          <w:rFonts w:ascii="Times New Roman" w:hAnsi="Times New Roman" w:cs="Times New Roman"/>
          <w:b/>
          <w:sz w:val="28"/>
          <w:szCs w:val="28"/>
          <w:lang w:val="ky-KG"/>
        </w:rPr>
        <w:t>милдеттер</w:t>
      </w:r>
    </w:p>
    <w:p w:rsidR="003D3983" w:rsidRPr="005545BF" w:rsidRDefault="005545BF" w:rsidP="005545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5545BF">
        <w:rPr>
          <w:rFonts w:ascii="Times New Roman" w:hAnsi="Times New Roman" w:cs="Times New Roman"/>
          <w:sz w:val="28"/>
          <w:szCs w:val="28"/>
          <w:lang w:val="ky-KG"/>
        </w:rPr>
        <w:t>Социалдык маанилүү товарлардын айрым түрлөрүнө бааларды убактылуу мамлекеттик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салууну киргизүү жөнүндө”</w:t>
      </w:r>
      <w:r w:rsidRPr="005545B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токтом долбоору дүйнөдөгү түзүлгөн эпидемиологиялык кырдаалга байланыштуу республиканын керектөөчүлөрүнө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кум </w:t>
      </w:r>
      <w:r w:rsidRPr="005545BF">
        <w:rPr>
          <w:rFonts w:ascii="Times New Roman" w:hAnsi="Times New Roman" w:cs="Times New Roman"/>
          <w:sz w:val="28"/>
          <w:szCs w:val="28"/>
          <w:lang w:val="ky-KG"/>
        </w:rPr>
        <w:t>шекер</w:t>
      </w:r>
      <w:r w:rsidR="00A701D0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545BF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жеткиликтүүлүгүн камсыздоо максатында даярдалган.</w:t>
      </w:r>
    </w:p>
    <w:p w:rsidR="000514D5" w:rsidRDefault="00241685" w:rsidP="003D3983">
      <w:pPr>
        <w:pStyle w:val="a3"/>
        <w:spacing w:after="0" w:line="240" w:lineRule="auto"/>
        <w:ind w:left="426" w:firstLine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466AF4" w:rsidRPr="0024168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5545BF" w:rsidRDefault="003D3983" w:rsidP="00A701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39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Улуттук статистика комитетинин 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>маалыматтары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>республика боюнча орточо алганда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>2021-жылдын октябрынан ноябрь айына чейин</w:t>
      </w:r>
      <w:r w:rsidR="005545BF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5545BF" w:rsidRPr="005545BF">
        <w:rPr>
          <w:rFonts w:ascii="Times New Roman" w:hAnsi="Times New Roman" w:cs="Times New Roman"/>
          <w:sz w:val="28"/>
          <w:szCs w:val="28"/>
          <w:lang w:val="ky-KG"/>
        </w:rPr>
        <w:t>01.10.2021-жылдан 02.11.2021-жылга чейин</w:t>
      </w:r>
      <w:r w:rsidR="005545BF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A701D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545BF" w:rsidRPr="005545BF">
        <w:rPr>
          <w:rFonts w:ascii="Times New Roman" w:hAnsi="Times New Roman" w:cs="Times New Roman"/>
          <w:sz w:val="28"/>
          <w:szCs w:val="28"/>
          <w:lang w:val="ky-KG"/>
        </w:rPr>
        <w:t>ум</w:t>
      </w:r>
      <w:r w:rsidR="005545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45BF" w:rsidRPr="005545BF">
        <w:rPr>
          <w:rFonts w:ascii="Times New Roman" w:hAnsi="Times New Roman" w:cs="Times New Roman"/>
          <w:sz w:val="28"/>
          <w:szCs w:val="28"/>
          <w:lang w:val="ky-KG"/>
        </w:rPr>
        <w:t xml:space="preserve">шекердин баасы 3,42% га жогорулады (66,41 ден 68,68 сом/кг чейин), ал эми өткөн жылдын ушул мезгилине салыштырганда өсүш 29,11% </w:t>
      </w:r>
      <w:r w:rsidR="005545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45BF" w:rsidRPr="005545BF">
        <w:rPr>
          <w:rFonts w:ascii="Times New Roman" w:hAnsi="Times New Roman" w:cs="Times New Roman"/>
          <w:sz w:val="28"/>
          <w:szCs w:val="28"/>
          <w:lang w:val="ky-KG"/>
        </w:rPr>
        <w:t>же 15,5 сом/кг түздү.</w:t>
      </w:r>
    </w:p>
    <w:p w:rsidR="00164D71" w:rsidRDefault="00164D71" w:rsidP="009478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64D71">
        <w:rPr>
          <w:rFonts w:ascii="Times New Roman" w:hAnsi="Times New Roman" w:cs="Times New Roman"/>
          <w:sz w:val="28"/>
          <w:szCs w:val="28"/>
          <w:lang w:val="ky-KG"/>
        </w:rPr>
        <w:t>Кум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64D71">
        <w:rPr>
          <w:rFonts w:ascii="Times New Roman" w:hAnsi="Times New Roman" w:cs="Times New Roman"/>
          <w:sz w:val="28"/>
          <w:szCs w:val="28"/>
          <w:lang w:val="ky-KG"/>
        </w:rPr>
        <w:t>шекерге баалардын жогорулашы товарларды дүң берүү бааларынын өсүшүнө байланыштуу болду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64D71">
        <w:rPr>
          <w:rFonts w:ascii="Times New Roman" w:hAnsi="Times New Roman" w:cs="Times New Roman"/>
          <w:sz w:val="28"/>
          <w:szCs w:val="28"/>
          <w:lang w:val="ky-KG"/>
        </w:rPr>
        <w:t>ошондой эле доллардын сомго карата курсунун өсүшү жана башка чет өлкөлүк валюталардын өсүшүнө карата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64D71">
        <w:rPr>
          <w:rFonts w:ascii="Times New Roman" w:hAnsi="Times New Roman" w:cs="Times New Roman"/>
          <w:sz w:val="28"/>
          <w:szCs w:val="28"/>
          <w:lang w:val="ky-KG"/>
        </w:rPr>
        <w:t>мындай шарттарда баалардын мындан ары өсүшүнө жол бербөө максатында мамлекеттик жөнгө салууну киргизүү зарылчылыгы келип чыгат.</w:t>
      </w:r>
    </w:p>
    <w:p w:rsidR="00A701D0" w:rsidRPr="00370F21" w:rsidRDefault="00A701D0" w:rsidP="00A701D0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70F2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“Кыргыз Республикасындагы ички соода жөнүндө” Мызамынын 11-беренесине ылайык Кыргыз Республикасынын Өкмөтү социалдык мааниге ээ азык-түлүк товарларга  бааларды 90 календардык күндөн ашпаган мөөнөткө мамлекеттик жөнгө салууну киргизет, эгерде бир айдын ичинде баалар 20 жана андан ашуун пайызга өскөн шартта. </w:t>
      </w:r>
    </w:p>
    <w:p w:rsidR="00A701D0" w:rsidRPr="00370F21" w:rsidRDefault="00A701D0" w:rsidP="00A701D0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70F21">
        <w:rPr>
          <w:rFonts w:ascii="Times New Roman" w:hAnsi="Times New Roman" w:cs="Times New Roman"/>
          <w:b w:val="0"/>
          <w:sz w:val="28"/>
          <w:szCs w:val="28"/>
          <w:lang w:val="ky-KG"/>
        </w:rPr>
        <w:t>Бирок көрсөтүлгөн товарларга бир айдын ичинде баалар 20 жана андан ашуун пайызга өскөнү байкалган жок.</w:t>
      </w:r>
    </w:p>
    <w:p w:rsidR="00A701D0" w:rsidRDefault="00A701D0" w:rsidP="00A701D0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lang w:val="ky-KG"/>
        </w:rPr>
      </w:pPr>
      <w:r w:rsidRPr="00E40876">
        <w:rPr>
          <w:rFonts w:ascii="Times New Roman" w:hAnsi="Times New Roman" w:cs="Times New Roman"/>
          <w:sz w:val="28"/>
          <w:lang w:val="ky-KG"/>
        </w:rPr>
        <w:t>Ошону менен бирге,</w:t>
      </w:r>
      <w:r>
        <w:rPr>
          <w:rFonts w:ascii="Times New Roman" w:hAnsi="Times New Roman" w:cs="Times New Roman"/>
          <w:sz w:val="28"/>
          <w:lang w:val="ky-KG"/>
        </w:rPr>
        <w:t xml:space="preserve"> дүйнөдөгү   эпидемиологиялык кырдаалга байланыштуу республикадагы өзгөчө кырдаалды эске алуу менен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ЕАЭБ жөнүндө Келишимдин </w:t>
      </w:r>
      <w:r w:rsidRPr="00D92990">
        <w:rPr>
          <w:rFonts w:ascii="Times New Roman" w:hAnsi="Times New Roman" w:cs="Times New Roman"/>
          <w:sz w:val="28"/>
          <w:szCs w:val="28"/>
          <w:lang w:val="ky-KG"/>
        </w:rPr>
        <w:t>Атаандаштыктын жалпы принциптери жана эрежелери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протоколунун (№19 тиркемеси) (мындан ары – Протокол) 81-пунктун, жана Кыргыз Республикасынын Конституциясын 6-беренесин жетекчиликке алып </w:t>
      </w:r>
      <w:r>
        <w:rPr>
          <w:rFonts w:ascii="Times New Roman" w:hAnsi="Times New Roman" w:cs="Times New Roman"/>
          <w:sz w:val="28"/>
          <w:lang w:val="ky-KG"/>
        </w:rPr>
        <w:t xml:space="preserve">өсүмдүк майына, кум-шекерге,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уш эти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не </w:t>
      </w:r>
      <w:r>
        <w:rPr>
          <w:rFonts w:ascii="Times New Roman" w:hAnsi="Times New Roman" w:cs="Times New Roman"/>
          <w:sz w:val="28"/>
          <w:lang w:val="ky-KG"/>
        </w:rPr>
        <w:t>баал</w:t>
      </w:r>
      <w:r w:rsidRPr="00A404D4">
        <w:rPr>
          <w:rFonts w:ascii="Times New Roman" w:hAnsi="Times New Roman" w:cs="Times New Roman"/>
          <w:sz w:val="28"/>
          <w:lang w:val="ky-KG"/>
        </w:rPr>
        <w:t>а</w:t>
      </w:r>
      <w:r>
        <w:rPr>
          <w:rFonts w:ascii="Times New Roman" w:hAnsi="Times New Roman" w:cs="Times New Roman"/>
          <w:sz w:val="28"/>
          <w:lang w:val="ky-KG"/>
        </w:rPr>
        <w:t xml:space="preserve">рды мамлекеттик жөнгө салууну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90-календардык күнгө </w:t>
      </w:r>
      <w:r>
        <w:rPr>
          <w:rFonts w:ascii="Times New Roman" w:hAnsi="Times New Roman" w:cs="Times New Roman"/>
          <w:sz w:val="28"/>
          <w:lang w:val="ky-KG"/>
        </w:rPr>
        <w:t xml:space="preserve">киргизүүну сунуштайбыз. </w:t>
      </w:r>
    </w:p>
    <w:p w:rsidR="00A701D0" w:rsidRDefault="00A701D0" w:rsidP="00A701D0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Протоколдун 81-пункттуна ылайык монополиянын абалында турбаган товардык рыноктордо бааны мамлекеттик жөнгө салуу мүчө мамлекеттер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тарабынан киргизүү өзгөчө учурларда киргизилет, аларга атаандаштык абалы үчүн аз терс кесепеттерге ээ болгон ыкма менен чечүү мүмкүн болбогон көйгөйлөрдү чечүү шартында пайда болгон өзгөчө кырдаалдар, табигый кырсыктар кирет.</w:t>
      </w:r>
    </w:p>
    <w:p w:rsidR="00A701D0" w:rsidRPr="00A404D4" w:rsidRDefault="00A701D0" w:rsidP="00A701D0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E06B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Конституциясынын </w:t>
      </w:r>
      <w:r w:rsidRPr="00BE06BD">
        <w:rPr>
          <w:rFonts w:ascii="Times New Roman" w:hAnsi="Times New Roman" w:cs="Times New Roman"/>
          <w:sz w:val="28"/>
          <w:szCs w:val="28"/>
          <w:lang w:val="ky-KG"/>
        </w:rPr>
        <w:t>6-беренесинде Кыргыз Республикасы катышуучусу болуп эсептелген, мыйзамда белгиленген тартипте күчүнө кирген эл аралык келишимдер, ошондой эле эл аралык укуктун жалпы кабыл алынган принциптери менен ченемдери Кыргыз Республикасынын укук системасынын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ажыралгыс бөлүгү болуп саналат деп каралган. </w:t>
      </w:r>
    </w:p>
    <w:p w:rsidR="00A701D0" w:rsidRDefault="00A701D0" w:rsidP="00A701D0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Жогоруда келтирилгендердин негизинде Кыргыз Республикасынын</w:t>
      </w:r>
      <w:r w:rsidR="00770EF2" w:rsidRPr="00770EF2">
        <w:t xml:space="preserve"> </w:t>
      </w:r>
      <w:r w:rsidR="00770EF2" w:rsidRPr="00770EF2">
        <w:rPr>
          <w:rFonts w:ascii="Times New Roman" w:hAnsi="Times New Roman" w:cs="Times New Roman"/>
          <w:b w:val="0"/>
          <w:sz w:val="28"/>
          <w:szCs w:val="28"/>
          <w:lang w:val="ky-KG"/>
        </w:rPr>
        <w:t>Министрлер Кабинетинин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ушул токтому даярдалды. </w:t>
      </w:r>
    </w:p>
    <w:p w:rsidR="00A701D0" w:rsidRDefault="00A701D0" w:rsidP="00A701D0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>Ошондой эле белгилей кетсек, бир айдын ичинде баалар 20 жана андан ашуун пайызга өскөнү байкалбагандыгына байланыштуу,</w:t>
      </w:r>
      <w:r w:rsidRPr="006B5256">
        <w:rPr>
          <w:lang w:val="ky-KG"/>
        </w:rPr>
        <w:t xml:space="preserve"> </w:t>
      </w: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EF0890">
        <w:rPr>
          <w:rFonts w:ascii="Times New Roman" w:hAnsi="Times New Roman" w:cs="Times New Roman"/>
          <w:b w:val="0"/>
          <w:sz w:val="28"/>
          <w:szCs w:val="28"/>
          <w:lang w:val="ky-KG"/>
        </w:rPr>
        <w:t>Президентинин</w:t>
      </w: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облустардагы ыйгарым укуктуу өкүлдөрүнөн, жергиликтүү мамлекеттик администрациялардан бааларды мамлекеттик жөнгө</w:t>
      </w:r>
      <w:r w:rsidRPr="006B5256">
        <w:rPr>
          <w:rFonts w:ascii="Times New Roman" w:hAnsi="Times New Roman" w:cs="Times New Roman"/>
          <w:sz w:val="28"/>
          <w:lang w:val="ky-KG"/>
        </w:rPr>
        <w:t xml:space="preserve"> </w:t>
      </w: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>салуу жөнүндө сунуштар келип түшкөн жок.</w:t>
      </w:r>
      <w:r w:rsidRPr="00887D3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BE4C7D" w:rsidRPr="00241685" w:rsidRDefault="00241685" w:rsidP="002416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01FE3" w:rsidRPr="00241685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241685" w:rsidRPr="00553CF6" w:rsidRDefault="003A703D" w:rsidP="00553CF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A703D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AB6CB9" w:rsidRPr="00553CF6" w:rsidRDefault="003A703D" w:rsidP="003A703D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="00AB6CB9" w:rsidRPr="00553CF6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3A703D" w:rsidRDefault="003A703D" w:rsidP="00553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="00AB6CB9" w:rsidRPr="00553CF6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че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немдик укуктук актылары жөнүндө”</w:t>
      </w:r>
      <w:r w:rsidR="00AB6CB9" w:rsidRPr="00553CF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 </w:t>
      </w:r>
      <w:r w:rsidRPr="003A703D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 долбоору Кыргыз Республикасынын Министрлер Кабинетинин расмий сайтына жайгаштыруу жолу менен коомдук талкуулоо жол-жобосун өткөрүү үчүн</w:t>
      </w:r>
      <w:r w:rsidR="00602B9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Pr="003A703D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Министрлер Кабинетине жөнөтүлгөн.</w:t>
      </w:r>
    </w:p>
    <w:p w:rsidR="0041676B" w:rsidRPr="00A701D0" w:rsidRDefault="0041676B" w:rsidP="00A701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эле, </w:t>
      </w:r>
      <w:r w:rsidR="00CD3131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 2021</w:t>
      </w:r>
      <w:r w:rsidR="002C6081" w:rsidRPr="002C60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-жылдын </w:t>
      </w:r>
      <w:r w:rsidR="00C16701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 w:rsidR="00CD3131">
        <w:rPr>
          <w:rFonts w:ascii="Times New Roman" w:eastAsia="Times New Roman" w:hAnsi="Times New Roman" w:cs="Times New Roman"/>
          <w:sz w:val="28"/>
          <w:szCs w:val="28"/>
          <w:lang w:val="ky-KG"/>
        </w:rPr>
        <w:t>_____</w:t>
      </w:r>
      <w:r w:rsidR="00C1670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C6081" w:rsidRPr="002C6081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 ченемдик укуктук актыларынын долб</w:t>
      </w:r>
      <w:r w:rsidR="00CD3131">
        <w:rPr>
          <w:rFonts w:ascii="Times New Roman" w:eastAsia="Times New Roman" w:hAnsi="Times New Roman" w:cs="Times New Roman"/>
          <w:sz w:val="28"/>
          <w:szCs w:val="28"/>
          <w:lang w:val="ky-KG"/>
        </w:rPr>
        <w:t>оорлорун  коомдук талкуулоонун Б</w:t>
      </w:r>
      <w:r w:rsidR="002C6081" w:rsidRPr="002C6081">
        <w:rPr>
          <w:rFonts w:ascii="Times New Roman" w:eastAsia="Times New Roman" w:hAnsi="Times New Roman" w:cs="Times New Roman"/>
          <w:sz w:val="28"/>
          <w:szCs w:val="28"/>
          <w:lang w:val="ky-KG"/>
        </w:rPr>
        <w:t>ирди</w:t>
      </w:r>
      <w:r w:rsidR="00CD313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ктүү порталында </w:t>
      </w:r>
      <w:r w:rsidR="00CD3131" w:rsidRPr="00CD3131">
        <w:rPr>
          <w:rFonts w:ascii="Times New Roman" w:eastAsia="Times New Roman" w:hAnsi="Times New Roman" w:cs="Times New Roman"/>
          <w:sz w:val="28"/>
          <w:szCs w:val="28"/>
          <w:lang w:val="ky-KG"/>
        </w:rPr>
        <w:t>(koomtalkuu.gov.kg)</w:t>
      </w:r>
      <w:r w:rsidR="00CD313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жайгаштырылган.</w:t>
      </w:r>
    </w:p>
    <w:p w:rsidR="00AB6CB9" w:rsidRPr="00553CF6" w:rsidRDefault="00CB1A27" w:rsidP="00CB1A27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AB6CB9" w:rsidRPr="00553CF6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B53325" w:rsidRDefault="00B07A19" w:rsidP="00A701D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07A19">
        <w:rPr>
          <w:rFonts w:ascii="Times New Roman" w:hAnsi="Times New Roman" w:cs="Times New Roman"/>
          <w:sz w:val="28"/>
          <w:szCs w:val="28"/>
          <w:lang w:val="ky-KG"/>
        </w:rPr>
        <w:t xml:space="preserve">Долбоор Кыргыз Республикасынын Конституциясынын ченемдерине жана Кыргыз Республикасынын аймагында белгиленген тартипте ратификацияланган эл аралык мыйзамдардын ченемдерине </w:t>
      </w:r>
      <w:r w:rsidR="00AB6CB9" w:rsidRPr="00553CF6">
        <w:rPr>
          <w:rFonts w:ascii="Times New Roman" w:hAnsi="Times New Roman" w:cs="Times New Roman"/>
          <w:sz w:val="28"/>
          <w:szCs w:val="28"/>
          <w:lang w:val="ky-KG"/>
        </w:rPr>
        <w:t>карама-каршы келбейт.</w:t>
      </w:r>
    </w:p>
    <w:p w:rsidR="00AB6CB9" w:rsidRPr="00B53325" w:rsidRDefault="00B53325" w:rsidP="00B5332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53325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AB6CB9" w:rsidRPr="00B53325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</w:t>
      </w:r>
      <w:r w:rsidR="00AB6CB9" w:rsidRPr="00553CF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зарылдыгы жөнүндө маалымат</w:t>
      </w:r>
    </w:p>
    <w:p w:rsidR="00683116" w:rsidRDefault="00683116" w:rsidP="00683116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83116">
        <w:rPr>
          <w:rFonts w:ascii="Times New Roman" w:hAnsi="Times New Roman" w:cs="Times New Roman"/>
          <w:bCs/>
          <w:sz w:val="28"/>
          <w:szCs w:val="28"/>
          <w:lang w:val="ky-KG"/>
        </w:rPr>
        <w:t>Аталган токтом долбоорун ишке ашыруу мамлекеттик бюджетке кошумча финансылык оордук алып келбейт.</w:t>
      </w:r>
    </w:p>
    <w:p w:rsidR="00683116" w:rsidRDefault="00683116" w:rsidP="00683116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AB6CB9" w:rsidRPr="00683116" w:rsidRDefault="00683116" w:rsidP="00683116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83116">
        <w:rPr>
          <w:rFonts w:ascii="Times New Roman" w:hAnsi="Times New Roman" w:cs="Times New Roman"/>
          <w:b/>
          <w:bCs/>
          <w:sz w:val="28"/>
          <w:szCs w:val="28"/>
          <w:lang w:val="ky-KG"/>
        </w:rPr>
        <w:t>7.</w:t>
      </w:r>
      <w:r w:rsidR="00AB6CB9" w:rsidRPr="00683116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</w:t>
      </w:r>
      <w:r w:rsidR="00AB6CB9" w:rsidRPr="00553CF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салуучулук таасирин талдоо жөнүндө маалымат</w:t>
      </w:r>
    </w:p>
    <w:p w:rsidR="00EF0890" w:rsidRPr="006F6323" w:rsidRDefault="00EF0890" w:rsidP="00EF08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525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Сунушталган долбоор, </w:t>
      </w:r>
      <w:r w:rsidRPr="006B525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COVID-19 коронавирус инфекциясы </w:t>
      </w:r>
      <w:r w:rsidRPr="006B5256">
        <w:rPr>
          <w:rFonts w:ascii="Times New Roman" w:hAnsi="Times New Roman" w:cs="Times New Roman"/>
          <w:sz w:val="28"/>
          <w:szCs w:val="28"/>
          <w:lang w:val="ky-KG"/>
        </w:rPr>
        <w:t>жайылуу кырдаалында жана күн карама майына, кумшекерге баалардын кескин жогорулангандыгына, башкача айтканда ал жеткис күчтүн жагдайларынын шарттарында даярдалганына байланыштуу “Кыргыз Республикасынын ченемдик укуктук актылары жөнүндө” Кыргыз Республикасынын мыйзамынын 19-беренесине ылайык</w:t>
      </w:r>
      <w:r w:rsidRPr="006B52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B5256">
        <w:rPr>
          <w:rFonts w:ascii="Times New Roman" w:hAnsi="Times New Roman" w:cs="Times New Roman"/>
          <w:sz w:val="28"/>
          <w:szCs w:val="28"/>
          <w:lang w:val="ky-KG"/>
        </w:rPr>
        <w:t>жөнгө салуучу таасирине талдоо жүргүзүү  талап кылынбайт.</w:t>
      </w:r>
    </w:p>
    <w:p w:rsidR="00EF0890" w:rsidRPr="00887D37" w:rsidRDefault="00EF0890" w:rsidP="00EF08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0890" w:rsidRDefault="00EF0890" w:rsidP="00EF0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1F93" w:rsidRDefault="00A71F93" w:rsidP="00EF0890">
      <w:pPr>
        <w:pStyle w:val="tkTekst"/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A71F93" w:rsidRPr="00A71F93" w:rsidRDefault="00A71F93" w:rsidP="00A71F9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71F9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Экономика </w:t>
      </w:r>
    </w:p>
    <w:p w:rsidR="00A91817" w:rsidRPr="00A71F93" w:rsidRDefault="00A71F93" w:rsidP="00A71F9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71F9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жана коммерция министри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A71F93">
        <w:rPr>
          <w:rFonts w:ascii="Times New Roman" w:hAnsi="Times New Roman" w:cs="Times New Roman"/>
          <w:b/>
          <w:bCs/>
          <w:sz w:val="28"/>
          <w:szCs w:val="28"/>
          <w:lang w:val="ky-KG"/>
        </w:rPr>
        <w:t>Д.Дж. Амангельдиев</w:t>
      </w:r>
    </w:p>
    <w:sectPr w:rsidR="00A91817" w:rsidRPr="00A71F93" w:rsidSect="00553CF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91CAF"/>
    <w:multiLevelType w:val="singleLevel"/>
    <w:tmpl w:val="4B206000"/>
    <w:lvl w:ilvl="0">
      <w:start w:val="81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">
    <w:nsid w:val="137E0503"/>
    <w:multiLevelType w:val="hybridMultilevel"/>
    <w:tmpl w:val="04EC1570"/>
    <w:lvl w:ilvl="0" w:tplc="82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F13D5F"/>
    <w:multiLevelType w:val="hybridMultilevel"/>
    <w:tmpl w:val="2132E384"/>
    <w:lvl w:ilvl="0" w:tplc="BAF85C9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F2A6248"/>
    <w:multiLevelType w:val="hybridMultilevel"/>
    <w:tmpl w:val="4E5233E6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7B"/>
    <w:rsid w:val="00040898"/>
    <w:rsid w:val="000514D5"/>
    <w:rsid w:val="00085F26"/>
    <w:rsid w:val="000951B3"/>
    <w:rsid w:val="00097ADC"/>
    <w:rsid w:val="00112287"/>
    <w:rsid w:val="0014084D"/>
    <w:rsid w:val="00164D71"/>
    <w:rsid w:val="001955AA"/>
    <w:rsid w:val="00197EF9"/>
    <w:rsid w:val="00241685"/>
    <w:rsid w:val="00260826"/>
    <w:rsid w:val="00272B7B"/>
    <w:rsid w:val="0028681F"/>
    <w:rsid w:val="002B065D"/>
    <w:rsid w:val="002C6081"/>
    <w:rsid w:val="003A0194"/>
    <w:rsid w:val="003A703D"/>
    <w:rsid w:val="003D0A7F"/>
    <w:rsid w:val="003D3983"/>
    <w:rsid w:val="003E5A53"/>
    <w:rsid w:val="00400356"/>
    <w:rsid w:val="00402B2B"/>
    <w:rsid w:val="0041676B"/>
    <w:rsid w:val="00447A12"/>
    <w:rsid w:val="00466AF4"/>
    <w:rsid w:val="004A4F7B"/>
    <w:rsid w:val="004E116A"/>
    <w:rsid w:val="004E7725"/>
    <w:rsid w:val="005374BD"/>
    <w:rsid w:val="00553CF6"/>
    <w:rsid w:val="005545BF"/>
    <w:rsid w:val="005933B7"/>
    <w:rsid w:val="00602B9B"/>
    <w:rsid w:val="0067713C"/>
    <w:rsid w:val="00683116"/>
    <w:rsid w:val="00770EF2"/>
    <w:rsid w:val="007A3E68"/>
    <w:rsid w:val="0080187A"/>
    <w:rsid w:val="00804527"/>
    <w:rsid w:val="00826CEF"/>
    <w:rsid w:val="008526A4"/>
    <w:rsid w:val="008F53F4"/>
    <w:rsid w:val="008F7585"/>
    <w:rsid w:val="0094785A"/>
    <w:rsid w:val="009B6F13"/>
    <w:rsid w:val="009E4530"/>
    <w:rsid w:val="00A242C8"/>
    <w:rsid w:val="00A2623E"/>
    <w:rsid w:val="00A701D0"/>
    <w:rsid w:val="00A71F93"/>
    <w:rsid w:val="00A82D53"/>
    <w:rsid w:val="00A91817"/>
    <w:rsid w:val="00AA4F5D"/>
    <w:rsid w:val="00AB6CB9"/>
    <w:rsid w:val="00AC5859"/>
    <w:rsid w:val="00AE7BAE"/>
    <w:rsid w:val="00B0142E"/>
    <w:rsid w:val="00B01FE3"/>
    <w:rsid w:val="00B07A19"/>
    <w:rsid w:val="00B30A19"/>
    <w:rsid w:val="00B53325"/>
    <w:rsid w:val="00BB0908"/>
    <w:rsid w:val="00BE4829"/>
    <w:rsid w:val="00BE4C7D"/>
    <w:rsid w:val="00C13BC5"/>
    <w:rsid w:val="00C16701"/>
    <w:rsid w:val="00CA388A"/>
    <w:rsid w:val="00CB1A27"/>
    <w:rsid w:val="00CB2FFE"/>
    <w:rsid w:val="00CD3131"/>
    <w:rsid w:val="00CD578D"/>
    <w:rsid w:val="00DE387D"/>
    <w:rsid w:val="00DE61AB"/>
    <w:rsid w:val="00EC28D3"/>
    <w:rsid w:val="00EC6FA0"/>
    <w:rsid w:val="00EF0890"/>
    <w:rsid w:val="00F0761E"/>
    <w:rsid w:val="00F94A9C"/>
    <w:rsid w:val="00FA66FB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A4F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4A4F7B"/>
    <w:pPr>
      <w:ind w:left="720"/>
      <w:contextualSpacing/>
    </w:pPr>
  </w:style>
  <w:style w:type="paragraph" w:customStyle="1" w:styleId="tkNazvanie">
    <w:name w:val="_Название (tkNazvanie)"/>
    <w:basedOn w:val="a"/>
    <w:rsid w:val="000514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AB6C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83">
    <w:name w:val="Style83"/>
    <w:basedOn w:val="a"/>
    <w:uiPriority w:val="99"/>
    <w:rsid w:val="003E5A53"/>
    <w:pPr>
      <w:widowControl w:val="0"/>
      <w:autoSpaceDE w:val="0"/>
      <w:autoSpaceDN w:val="0"/>
      <w:adjustRightInd w:val="0"/>
      <w:spacing w:after="0" w:line="521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5">
    <w:name w:val="Font Style115"/>
    <w:uiPriority w:val="99"/>
    <w:rsid w:val="003E5A53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EF0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A4F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4A4F7B"/>
    <w:pPr>
      <w:ind w:left="720"/>
      <w:contextualSpacing/>
    </w:pPr>
  </w:style>
  <w:style w:type="paragraph" w:customStyle="1" w:styleId="tkNazvanie">
    <w:name w:val="_Название (tkNazvanie)"/>
    <w:basedOn w:val="a"/>
    <w:rsid w:val="000514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AB6C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83">
    <w:name w:val="Style83"/>
    <w:basedOn w:val="a"/>
    <w:uiPriority w:val="99"/>
    <w:rsid w:val="003E5A53"/>
    <w:pPr>
      <w:widowControl w:val="0"/>
      <w:autoSpaceDE w:val="0"/>
      <w:autoSpaceDN w:val="0"/>
      <w:adjustRightInd w:val="0"/>
      <w:spacing w:after="0" w:line="521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5">
    <w:name w:val="Font Style115"/>
    <w:uiPriority w:val="99"/>
    <w:rsid w:val="003E5A53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EF0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soodalieva</dc:creator>
  <cp:lastModifiedBy>Азиза Акматжан</cp:lastModifiedBy>
  <cp:revision>43</cp:revision>
  <cp:lastPrinted>2021-11-03T09:59:00Z</cp:lastPrinted>
  <dcterms:created xsi:type="dcterms:W3CDTF">2020-09-10T06:08:00Z</dcterms:created>
  <dcterms:modified xsi:type="dcterms:W3CDTF">2021-11-03T09:59:00Z</dcterms:modified>
</cp:coreProperties>
</file>